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/>
        <w:ind w:firstLine="567"/>
        <w:jc w:val="both"/>
        <w:rPr>
          <w:sz w:val="28"/>
        </w:rPr>
      </w:pPr>
      <w:r>
        <w:rPr>
          <w:sz w:val="28"/>
        </w:rPr>
        <w:t>Прокуратура Олонецкого района разъясняет о новом виде мошенничества.</w:t>
      </w:r>
    </w:p>
    <w:p w14:paraId="02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Мошенники имитируют рабочий чат с вашими коллегами, получая обманным путем доступ к персональным и учетным данным.</w:t>
      </w:r>
    </w:p>
    <w:p w14:paraId="03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Как работает:</w:t>
      </w:r>
    </w:p>
    <w:p w14:paraId="04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Вам приходит приглашение в новый чат с наименованием вашей компании или подразделения. В этом чате заранее </w:t>
      </w:r>
      <w:r>
        <w:rPr>
          <w:rFonts w:ascii="Times New Roman" w:hAnsi="Times New Roman"/>
          <w:color w:val="000000"/>
          <w:sz w:val="28"/>
        </w:rPr>
        <w:t>созданы</w:t>
      </w:r>
      <w:r>
        <w:rPr>
          <w:rFonts w:ascii="Times New Roman" w:hAnsi="Times New Roman"/>
          <w:color w:val="000000"/>
          <w:sz w:val="28"/>
        </w:rPr>
        <w:t xml:space="preserve"> поддельные </w:t>
      </w:r>
      <w:r>
        <w:rPr>
          <w:rFonts w:ascii="Times New Roman" w:hAnsi="Times New Roman"/>
          <w:color w:val="000000"/>
          <w:sz w:val="28"/>
        </w:rPr>
        <w:t>аккаунты</w:t>
      </w:r>
      <w:r>
        <w:rPr>
          <w:rFonts w:ascii="Times New Roman" w:hAnsi="Times New Roman"/>
          <w:color w:val="000000"/>
          <w:sz w:val="28"/>
        </w:rPr>
        <w:t xml:space="preserve"> ваших коллег и руководителей. С </w:t>
      </w:r>
      <w:r>
        <w:rPr>
          <w:rFonts w:ascii="Times New Roman" w:hAnsi="Times New Roman"/>
          <w:color w:val="000000"/>
          <w:sz w:val="28"/>
        </w:rPr>
        <w:t>аккаунтов</w:t>
      </w:r>
      <w:r>
        <w:rPr>
          <w:rFonts w:ascii="Times New Roman" w:hAnsi="Times New Roman"/>
          <w:color w:val="000000"/>
          <w:sz w:val="28"/>
        </w:rPr>
        <w:t xml:space="preserve"> «ваших руководителей» мошенники будут отправлять </w:t>
      </w:r>
      <w:r>
        <w:rPr>
          <w:rFonts w:ascii="Times New Roman" w:hAnsi="Times New Roman"/>
          <w:color w:val="000000"/>
          <w:sz w:val="28"/>
        </w:rPr>
        <w:t>сообщения</w:t>
      </w:r>
      <w:r>
        <w:rPr>
          <w:rFonts w:ascii="Times New Roman" w:hAnsi="Times New Roman"/>
          <w:color w:val="000000"/>
          <w:sz w:val="28"/>
        </w:rPr>
        <w:t xml:space="preserve"> и ставить рабочие задачи, например, о необходимости передать персональные и учетные данные якобы в «отдел кадров». Другие поддельные </w:t>
      </w:r>
      <w:r>
        <w:rPr>
          <w:rFonts w:ascii="Times New Roman" w:hAnsi="Times New Roman"/>
          <w:color w:val="000000"/>
          <w:sz w:val="28"/>
        </w:rPr>
        <w:t>аккаунты</w:t>
      </w:r>
      <w:r>
        <w:rPr>
          <w:rFonts w:ascii="Times New Roman" w:hAnsi="Times New Roman"/>
          <w:color w:val="000000"/>
          <w:sz w:val="28"/>
        </w:rPr>
        <w:t xml:space="preserve"> будут подтверждать важность </w:t>
      </w:r>
      <w:r>
        <w:rPr>
          <w:rFonts w:ascii="Times New Roman" w:hAnsi="Times New Roman"/>
          <w:color w:val="000000"/>
          <w:sz w:val="28"/>
        </w:rPr>
        <w:t>задачи</w:t>
      </w:r>
      <w:r>
        <w:rPr>
          <w:rFonts w:ascii="Times New Roman" w:hAnsi="Times New Roman"/>
          <w:color w:val="000000"/>
          <w:sz w:val="28"/>
        </w:rPr>
        <w:t xml:space="preserve"> и отчитываться о выполненной работе.</w:t>
      </w:r>
    </w:p>
    <w:p w14:paraId="05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 требуют:</w:t>
      </w:r>
    </w:p>
    <w:p w14:paraId="06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Заполнить форму с персональными данными, предоставить коды авторизации для </w:t>
      </w:r>
      <w:r>
        <w:rPr>
          <w:rFonts w:ascii="Times New Roman" w:hAnsi="Times New Roman"/>
          <w:color w:val="000000"/>
          <w:sz w:val="28"/>
        </w:rPr>
        <w:t>госуслуг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        Как защититься:</w:t>
      </w:r>
    </w:p>
    <w:p w14:paraId="07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     • Проверяйте любые новые контакты в общедоступных </w:t>
      </w:r>
      <w:r>
        <w:rPr>
          <w:rFonts w:ascii="Times New Roman" w:hAnsi="Times New Roman"/>
          <w:color w:val="000000"/>
          <w:sz w:val="28"/>
        </w:rPr>
        <w:t>мессенджерах</w:t>
      </w:r>
      <w:r>
        <w:rPr>
          <w:rFonts w:ascii="Times New Roman" w:hAnsi="Times New Roman"/>
          <w:color w:val="000000"/>
          <w:sz w:val="28"/>
        </w:rPr>
        <w:t xml:space="preserve"> другим путем, спрашивайте ваших коллег, самостоятельно звоните им по телефону, напишите по электронной почте.</w:t>
      </w:r>
    </w:p>
    <w:p w14:paraId="08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   • Не доверяйте ссылкам, файлам и формам на внешних сайтах.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            • Не передавайте коды авторизации из СМС и </w:t>
      </w:r>
      <w:r>
        <w:rPr>
          <w:rFonts w:ascii="Times New Roman" w:hAnsi="Times New Roman"/>
          <w:color w:val="000000"/>
          <w:sz w:val="28"/>
        </w:rPr>
        <w:t>пуш</w:t>
      </w:r>
      <w:r>
        <w:rPr>
          <w:rFonts w:ascii="Times New Roman" w:hAnsi="Times New Roman"/>
          <w:color w:val="000000"/>
          <w:sz w:val="28"/>
        </w:rPr>
        <w:t xml:space="preserve"> сообщений.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        С</w:t>
      </w:r>
      <w:r>
        <w:rPr>
          <w:rFonts w:ascii="Times New Roman" w:hAnsi="Times New Roman"/>
          <w:color w:val="000000"/>
          <w:sz w:val="28"/>
        </w:rPr>
        <w:t>облюдайте общие правила цифровой гигиены:</w:t>
      </w:r>
    </w:p>
    <w:p w14:paraId="09000000">
      <w:pPr>
        <w:pStyle w:val="Style_1"/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Никому не сообщайте коды из SMS.</w:t>
      </w:r>
    </w:p>
    <w:p w14:paraId="0A000000">
      <w:pPr>
        <w:pStyle w:val="Style_1"/>
        <w:widowControl w:val="1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Не переходите по подозрительным ссылкам. Вводите адреса сайтов вручную.</w:t>
      </w:r>
    </w:p>
    <w:p w14:paraId="0B000000">
      <w:pPr>
        <w:pStyle w:val="Style_1"/>
        <w:widowControl w:val="1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Не устанавливайте непонятные приложения по просьбе незнакомых людей.</w:t>
      </w:r>
    </w:p>
    <w:p w14:paraId="0C000000">
      <w:pPr>
        <w:pStyle w:val="Style_1"/>
        <w:widowControl w:val="1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Не поддавайтесь на давление. Срочность – главное оружие мошенников.</w:t>
      </w:r>
    </w:p>
    <w:p w14:paraId="0D000000">
      <w:pPr>
        <w:pStyle w:val="Style_1"/>
        <w:widowControl w:val="1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Проверяйте информацию. Позвоните в официальную службу поддержки вашего банка или госоргана.</w:t>
      </w:r>
    </w:p>
    <w:p w14:paraId="0E000000">
      <w:pPr>
        <w:pStyle w:val="Style_1"/>
        <w:widowControl w:val="1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0F000000">
      <w:pPr>
        <w:pStyle w:val="Style_1"/>
        <w:widowControl w:val="1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Бдительность и здоровый скептицизм – ваша лучшая защита в цифровом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pStyle w:val="Style_1"/>
        <w:widowControl w:val="1"/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Помните: если предложение </w:t>
      </w:r>
      <w:r>
        <w:rPr>
          <w:rFonts w:ascii="Times New Roman" w:hAnsi="Times New Roman"/>
          <w:color w:val="000000"/>
          <w:sz w:val="28"/>
        </w:rPr>
        <w:t>кажется</w:t>
      </w:r>
      <w:r>
        <w:rPr>
          <w:rFonts w:ascii="Times New Roman" w:hAnsi="Times New Roman"/>
          <w:color w:val="000000"/>
          <w:sz w:val="28"/>
        </w:rPr>
        <w:t xml:space="preserve"> слишком выгодным или проблема требует немедленных денежных переводов – это почти наверняка ловушка.</w:t>
      </w:r>
    </w:p>
    <w:p w14:paraId="11000000">
      <w:pPr>
        <w:pStyle w:val="Style_1"/>
        <w:widowControl w:val="1"/>
        <w:spacing w:after="0" w:before="0" w:line="240" w:lineRule="auto"/>
        <w:ind w:firstLine="567"/>
        <w:jc w:val="both"/>
        <w:rPr>
          <w:color w:val="000000"/>
          <w:sz w:val="28"/>
        </w:rPr>
      </w:pPr>
    </w:p>
    <w:p w14:paraId="12000000">
      <w:pPr>
        <w:spacing w:after="0" w:before="0" w:line="240" w:lineRule="auto"/>
        <w:ind/>
        <w:jc w:val="both"/>
        <w:rPr>
          <w:color w:val="000000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2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7" w:type="paragraph">
    <w:name w:val="toc 9"/>
    <w:next w:val="Style_2"/>
    <w:link w:val="Style_17_ch"/>
    <w:uiPriority w:val="39"/>
    <w:pPr>
      <w:widowControl w:val="1"/>
      <w:ind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5"/>
    <w:next w:val="Style_2"/>
    <w:link w:val="Style_20_ch"/>
    <w:uiPriority w:val="39"/>
    <w:pPr>
      <w:widowControl w:val="1"/>
      <w:ind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2026-06-24T06:13:00Z</dcterms:created>
  <dcterms:modified xsi:type="dcterms:W3CDTF">2026-06-24T06:44:37Z</dcterms:modified>
</cp:coreProperties>
</file>